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FFD" w:rsidRDefault="00F06FFD"/>
    <w:p w:rsidR="00E015CE" w:rsidRDefault="00E015CE"/>
    <w:p w:rsidR="00E015CE" w:rsidRDefault="00E015CE">
      <w:r>
        <w:t xml:space="preserve">Hej </w:t>
      </w:r>
      <w:proofErr w:type="spellStart"/>
      <w:r>
        <w:t>Freestyel</w:t>
      </w:r>
      <w:proofErr w:type="spellEnd"/>
      <w:r>
        <w:t xml:space="preserve"> og Mini spejdere</w:t>
      </w:r>
      <w:r w:rsidR="008572FA">
        <w:t xml:space="preserve"> og familie</w:t>
      </w:r>
      <w:bookmarkStart w:id="0" w:name="_GoBack"/>
      <w:bookmarkEnd w:id="0"/>
    </w:p>
    <w:p w:rsidR="00E015CE" w:rsidRDefault="00E015CE"/>
    <w:p w:rsidR="00E015CE" w:rsidRDefault="00E015CE"/>
    <w:p w:rsidR="00E015CE" w:rsidRDefault="00E015CE">
      <w:r>
        <w:t>Nu nærmere foråret sig og er det så ikke på tide at vi laver noget familie hygge i vores spejdergruppe, denne gang holder vi det på Ravnebakken i Gurre.</w:t>
      </w:r>
    </w:p>
    <w:p w:rsidR="00E015CE" w:rsidRDefault="00E015CE"/>
    <w:p w:rsidR="007832F4" w:rsidRDefault="00E015CE">
      <w:r>
        <w:t xml:space="preserve">Kom og vær med et par timer eller så længe i har lyst. </w:t>
      </w:r>
    </w:p>
    <w:p w:rsidR="00E015CE" w:rsidRDefault="00E015CE">
      <w:r>
        <w:t xml:space="preserve">Spejderne har møde fra kl. 10:00 til </w:t>
      </w:r>
      <w:proofErr w:type="spellStart"/>
      <w:r>
        <w:t>ca</w:t>
      </w:r>
      <w:proofErr w:type="spellEnd"/>
      <w:r>
        <w:t xml:space="preserve"> 13:00, efter kl. 13:00 hygger vi alt efter vejret, vi laver aftensmad over bål og dem der har lyst kan blive og sove der, nogle i </w:t>
      </w:r>
      <w:proofErr w:type="spellStart"/>
      <w:r>
        <w:t>shelter</w:t>
      </w:r>
      <w:proofErr w:type="spellEnd"/>
      <w:r>
        <w:t xml:space="preserve"> og andre i telte, efter morgenmaden søndag rydder vi op og siger tak for nu.</w:t>
      </w:r>
    </w:p>
    <w:p w:rsidR="007832F4" w:rsidRDefault="007832F4"/>
    <w:p w:rsidR="007832F4" w:rsidRDefault="007832F4">
      <w:r>
        <w:t xml:space="preserve">Lejrudrustning: oppakning til </w:t>
      </w:r>
      <w:proofErr w:type="gramStart"/>
      <w:r>
        <w:t>weekend tur</w:t>
      </w:r>
      <w:proofErr w:type="gramEnd"/>
      <w:r>
        <w:t xml:space="preserve"> som findes i jeres lille bog. Gnisten - Bålet</w:t>
      </w:r>
    </w:p>
    <w:p w:rsidR="007832F4" w:rsidRDefault="007832F4"/>
    <w:p w:rsidR="007832F4" w:rsidRDefault="007832F4">
      <w:r>
        <w:t>Denne tur bliver sponseret af REMA1000 Hornbæk, så det koster gratis og der siger man jo aldrig nej tak til. Vi har te, kaffe, saft og juice hvis man har behov for andet medbringer man det selv.</w:t>
      </w:r>
    </w:p>
    <w:p w:rsidR="007832F4" w:rsidRDefault="007832F4"/>
    <w:p w:rsidR="007832F4" w:rsidRDefault="007832F4">
      <w:r>
        <w:rPr>
          <w:noProof/>
        </w:rPr>
        <w:drawing>
          <wp:anchor distT="0" distB="0" distL="114300" distR="114300" simplePos="0" relativeHeight="251658240" behindDoc="1" locked="0" layoutInCell="1" allowOverlap="1">
            <wp:simplePos x="0" y="0"/>
            <wp:positionH relativeFrom="margin">
              <wp:posOffset>1556385</wp:posOffset>
            </wp:positionH>
            <wp:positionV relativeFrom="paragraph">
              <wp:posOffset>13970</wp:posOffset>
            </wp:positionV>
            <wp:extent cx="4371975" cy="3643313"/>
            <wp:effectExtent l="0" t="0" r="0" b="0"/>
            <wp:wrapThrough wrapText="bothSides">
              <wp:wrapPolygon edited="0">
                <wp:start x="0" y="0"/>
                <wp:lineTo x="0" y="21461"/>
                <wp:lineTo x="21459" y="21461"/>
                <wp:lineTo x="21459" y="0"/>
                <wp:lineTo x="0" y="0"/>
              </wp:wrapPolygon>
            </wp:wrapThrough>
            <wp:docPr id="1" name="Billede 1" descr="Et billede, der indeholder clipart&#10;&#10;Automatisk oprett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jder 03.jpg"/>
                    <pic:cNvPicPr/>
                  </pic:nvPicPr>
                  <pic:blipFill>
                    <a:blip r:embed="rId6">
                      <a:extLst>
                        <a:ext uri="{28A0092B-C50C-407E-A947-70E740481C1C}">
                          <a14:useLocalDpi xmlns:a14="http://schemas.microsoft.com/office/drawing/2010/main" val="0"/>
                        </a:ext>
                      </a:extLst>
                    </a:blip>
                    <a:stretch>
                      <a:fillRect/>
                    </a:stretch>
                  </pic:blipFill>
                  <pic:spPr>
                    <a:xfrm>
                      <a:off x="0" y="0"/>
                      <a:ext cx="4371975" cy="3643313"/>
                    </a:xfrm>
                    <a:prstGeom prst="rect">
                      <a:avLst/>
                    </a:prstGeom>
                  </pic:spPr>
                </pic:pic>
              </a:graphicData>
            </a:graphic>
            <wp14:sizeRelH relativeFrom="margin">
              <wp14:pctWidth>0</wp14:pctWidth>
            </wp14:sizeRelH>
            <wp14:sizeRelV relativeFrom="margin">
              <wp14:pctHeight>0</wp14:pctHeight>
            </wp14:sizeRelV>
          </wp:anchor>
        </w:drawing>
      </w:r>
      <w:r>
        <w:t>Store Bjørne Hilsner</w:t>
      </w:r>
    </w:p>
    <w:p w:rsidR="007832F4" w:rsidRDefault="007832F4"/>
    <w:p w:rsidR="007832F4" w:rsidRDefault="007832F4">
      <w:r>
        <w:t>Bedste, Fidusen og Steffen</w:t>
      </w:r>
    </w:p>
    <w:p w:rsidR="007832F4" w:rsidRDefault="007832F4"/>
    <w:p w:rsidR="007832F4" w:rsidRDefault="007832F4"/>
    <w:sectPr w:rsidR="007832F4">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652" w:rsidRDefault="00365652" w:rsidP="00E015CE">
      <w:pPr>
        <w:spacing w:after="0" w:line="240" w:lineRule="auto"/>
      </w:pPr>
      <w:r>
        <w:separator/>
      </w:r>
    </w:p>
  </w:endnote>
  <w:endnote w:type="continuationSeparator" w:id="0">
    <w:p w:rsidR="00365652" w:rsidRDefault="00365652" w:rsidP="00E0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CE" w:rsidRDefault="00E015C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CE" w:rsidRDefault="00E015C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CE" w:rsidRDefault="00E015C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652" w:rsidRDefault="00365652" w:rsidP="00E015CE">
      <w:pPr>
        <w:spacing w:after="0" w:line="240" w:lineRule="auto"/>
      </w:pPr>
      <w:r>
        <w:separator/>
      </w:r>
    </w:p>
  </w:footnote>
  <w:footnote w:type="continuationSeparator" w:id="0">
    <w:p w:rsidR="00365652" w:rsidRDefault="00365652" w:rsidP="00E0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CE" w:rsidRDefault="00365652">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53829" o:spid="_x0000_s2050" type="#_x0000_t75" style="position:absolute;margin-left:0;margin-top:0;width:481.8pt;height:549.45pt;z-index:-251657216;mso-position-horizontal:center;mso-position-horizontal-relative:margin;mso-position-vertical:center;mso-position-vertical-relative:margin" o:allowincell="f">
          <v:imagedata r:id="rId1" o:title="DD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CE" w:rsidRDefault="00365652">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53830" o:spid="_x0000_s2051" type="#_x0000_t75" style="position:absolute;margin-left:0;margin-top:0;width:481.8pt;height:549.45pt;z-index:-251656192;mso-position-horizontal:center;mso-position-horizontal-relative:margin;mso-position-vertical:center;mso-position-vertical-relative:margin" o:allowincell="f">
          <v:imagedata r:id="rId1" o:title="DD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CE" w:rsidRDefault="00365652">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53828" o:spid="_x0000_s2049" type="#_x0000_t75" style="position:absolute;margin-left:0;margin-top:0;width:481.8pt;height:549.45pt;z-index:-251658240;mso-position-horizontal:center;mso-position-horizontal-relative:margin;mso-position-vertical:center;mso-position-vertical-relative:margin" o:allowincell="f">
          <v:imagedata r:id="rId1" o:title="DD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CE"/>
    <w:rsid w:val="00365652"/>
    <w:rsid w:val="004A037D"/>
    <w:rsid w:val="007832F4"/>
    <w:rsid w:val="00812D6A"/>
    <w:rsid w:val="008572FA"/>
    <w:rsid w:val="00A14575"/>
    <w:rsid w:val="00A60244"/>
    <w:rsid w:val="00E015CE"/>
    <w:rsid w:val="00F06F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99E6C7"/>
  <w15:chartTrackingRefBased/>
  <w15:docId w15:val="{557C0592-6F04-499B-8419-A43B7582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015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15CE"/>
  </w:style>
  <w:style w:type="paragraph" w:styleId="Sidefod">
    <w:name w:val="footer"/>
    <w:basedOn w:val="Normal"/>
    <w:link w:val="SidefodTegn"/>
    <w:uiPriority w:val="99"/>
    <w:unhideWhenUsed/>
    <w:rsid w:val="00E015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730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x</dc:creator>
  <cp:keywords/>
  <dc:description/>
  <cp:lastModifiedBy>Steffen x</cp:lastModifiedBy>
  <cp:revision>3</cp:revision>
  <dcterms:created xsi:type="dcterms:W3CDTF">2019-03-01T18:42:00Z</dcterms:created>
  <dcterms:modified xsi:type="dcterms:W3CDTF">2019-03-03T16:15:00Z</dcterms:modified>
</cp:coreProperties>
</file>